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FC" w:rsidRPr="007E4D2A" w:rsidRDefault="00592BFC" w:rsidP="007247C0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  <w:r w:rsidRPr="007E4D2A">
        <w:rPr>
          <w:rFonts w:ascii="Times New Roman" w:eastAsia="TimesNewRomanPS-BoldMT" w:hAnsi="Times New Roman" w:cs="Times New Roman"/>
          <w:b/>
          <w:sz w:val="28"/>
          <w:szCs w:val="28"/>
        </w:rPr>
        <w:t>СПРАВКА – ОБОСНОВАНИЕ</w:t>
      </w:r>
    </w:p>
    <w:p w:rsidR="005E07EE" w:rsidRPr="007E4D2A" w:rsidRDefault="00592BFC" w:rsidP="00724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  <w:r w:rsidRPr="007E4D2A">
        <w:rPr>
          <w:rFonts w:ascii="Times New Roman" w:eastAsia="TimesNewRomanPS-BoldMT" w:hAnsi="Times New Roman" w:cs="Times New Roman"/>
          <w:b/>
          <w:sz w:val="28"/>
          <w:szCs w:val="28"/>
        </w:rPr>
        <w:t>к проекту постановления Правительства</w:t>
      </w:r>
      <w:r w:rsidR="007C2646" w:rsidRPr="007E4D2A">
        <w:rPr>
          <w:rFonts w:ascii="Times New Roman" w:eastAsia="TimesNewRomanPS-BoldMT" w:hAnsi="Times New Roman" w:cs="Times New Roman"/>
          <w:b/>
          <w:sz w:val="28"/>
          <w:szCs w:val="28"/>
        </w:rPr>
        <w:t xml:space="preserve"> </w:t>
      </w:r>
      <w:r w:rsidRPr="007E4D2A">
        <w:rPr>
          <w:rFonts w:ascii="Times New Roman" w:eastAsia="TimesNewRomanPS-BoldMT" w:hAnsi="Times New Roman" w:cs="Times New Roman"/>
          <w:b/>
          <w:sz w:val="28"/>
          <w:szCs w:val="28"/>
        </w:rPr>
        <w:t>Кыргызской Республики</w:t>
      </w:r>
    </w:p>
    <w:p w:rsidR="002647AA" w:rsidRDefault="002647AA" w:rsidP="002647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Об утверждении Порядка проведения лицензионного контроля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соблюдению лицензионных требований к организации медицинской и фармацевтической деятельностей  </w:t>
      </w:r>
    </w:p>
    <w:p w:rsidR="007C2646" w:rsidRPr="007E4D2A" w:rsidRDefault="002647AA" w:rsidP="007247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C2646" w:rsidRPr="007E4D2A" w:rsidRDefault="007C2646" w:rsidP="007247C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3C59" w:rsidRPr="007E4D2A" w:rsidRDefault="003F3C59" w:rsidP="007247C0">
      <w:pPr>
        <w:tabs>
          <w:tab w:val="left" w:pos="-6521"/>
        </w:tabs>
        <w:spacing w:line="240" w:lineRule="auto"/>
        <w:ind w:left="709"/>
        <w:rPr>
          <w:rFonts w:ascii="Times New Roman" w:hAnsi="Times New Roman" w:cs="Times New Roman"/>
          <w:b/>
          <w:iCs/>
          <w:spacing w:val="-10"/>
          <w:sz w:val="28"/>
          <w:szCs w:val="28"/>
        </w:rPr>
      </w:pPr>
      <w:r w:rsidRPr="007E4D2A">
        <w:rPr>
          <w:rFonts w:ascii="Times New Roman" w:hAnsi="Times New Roman" w:cs="Times New Roman"/>
          <w:b/>
          <w:iCs/>
          <w:spacing w:val="-10"/>
          <w:sz w:val="28"/>
          <w:szCs w:val="28"/>
        </w:rPr>
        <w:t>1. Цель</w:t>
      </w:r>
      <w:r w:rsidR="007E4D2A">
        <w:rPr>
          <w:rFonts w:ascii="Times New Roman" w:hAnsi="Times New Roman" w:cs="Times New Roman"/>
          <w:b/>
          <w:iCs/>
          <w:spacing w:val="-10"/>
          <w:sz w:val="28"/>
          <w:szCs w:val="28"/>
        </w:rPr>
        <w:t xml:space="preserve"> и задача</w:t>
      </w:r>
      <w:r w:rsidRPr="007E4D2A">
        <w:rPr>
          <w:rFonts w:ascii="Times New Roman" w:hAnsi="Times New Roman" w:cs="Times New Roman"/>
          <w:b/>
          <w:iCs/>
          <w:spacing w:val="-10"/>
          <w:sz w:val="28"/>
          <w:szCs w:val="28"/>
        </w:rPr>
        <w:t xml:space="preserve"> проекта</w:t>
      </w:r>
    </w:p>
    <w:p w:rsidR="003F3C59" w:rsidRPr="00692F88" w:rsidRDefault="00592BFC" w:rsidP="002647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2647AA">
        <w:rPr>
          <w:rFonts w:ascii="Times New Roman" w:eastAsia="Times New Roman" w:hAnsi="Times New Roman" w:cs="Times New Roman"/>
          <w:sz w:val="28"/>
          <w:szCs w:val="28"/>
        </w:rPr>
        <w:t>Целью и задачей</w:t>
      </w:r>
      <w:r w:rsidR="007C2646" w:rsidRPr="00264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2F0A" w:rsidRPr="002647AA">
        <w:rPr>
          <w:rFonts w:ascii="Times New Roman" w:eastAsia="Calibri" w:hAnsi="Times New Roman" w:cs="Times New Roman"/>
          <w:sz w:val="28"/>
          <w:szCs w:val="28"/>
        </w:rPr>
        <w:t>н</w:t>
      </w:r>
      <w:r w:rsidR="00D276A2" w:rsidRPr="002647AA">
        <w:rPr>
          <w:rFonts w:ascii="Times New Roman" w:eastAsia="Calibri" w:hAnsi="Times New Roman" w:cs="Times New Roman"/>
          <w:sz w:val="28"/>
          <w:szCs w:val="28"/>
        </w:rPr>
        <w:t>астояще</w:t>
      </w:r>
      <w:r w:rsidR="005D2F0A" w:rsidRPr="002647AA">
        <w:rPr>
          <w:rFonts w:ascii="Times New Roman" w:eastAsia="Calibri" w:hAnsi="Times New Roman" w:cs="Times New Roman"/>
          <w:sz w:val="28"/>
          <w:szCs w:val="28"/>
        </w:rPr>
        <w:t>го</w:t>
      </w:r>
      <w:r w:rsidR="00900AB3" w:rsidRPr="002647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47AA">
        <w:rPr>
          <w:rFonts w:ascii="Times New Roman" w:eastAsia="Calibri" w:hAnsi="Times New Roman" w:cs="Times New Roman"/>
          <w:sz w:val="28"/>
          <w:szCs w:val="28"/>
        </w:rPr>
        <w:t>проекта постановления Правительства Кыргызской Республики</w:t>
      </w:r>
      <w:r w:rsidR="007C2646" w:rsidRPr="002647AA">
        <w:rPr>
          <w:rFonts w:ascii="Times New Roman" w:eastAsia="Calibri" w:hAnsi="Times New Roman" w:cs="Times New Roman"/>
          <w:sz w:val="28"/>
          <w:szCs w:val="28"/>
        </w:rPr>
        <w:t xml:space="preserve"> являются </w:t>
      </w:r>
      <w:r w:rsidR="00900AB3" w:rsidRPr="002647AA">
        <w:rPr>
          <w:rFonts w:ascii="Times New Roman" w:eastAsia="Calibri" w:hAnsi="Times New Roman" w:cs="Times New Roman"/>
          <w:sz w:val="28"/>
          <w:szCs w:val="28"/>
        </w:rPr>
        <w:t xml:space="preserve">утверждение </w:t>
      </w:r>
      <w:r w:rsidR="000E3BDB">
        <w:rPr>
          <w:rFonts w:ascii="Times New Roman" w:eastAsia="Calibri" w:hAnsi="Times New Roman" w:cs="Times New Roman"/>
          <w:sz w:val="28"/>
          <w:szCs w:val="28"/>
        </w:rPr>
        <w:t>П</w:t>
      </w:r>
      <w:r w:rsidR="002647AA">
        <w:rPr>
          <w:rFonts w:ascii="Times New Roman" w:eastAsia="Calibri" w:hAnsi="Times New Roman" w:cs="Times New Roman"/>
          <w:sz w:val="28"/>
          <w:szCs w:val="28"/>
        </w:rPr>
        <w:t>о</w:t>
      </w:r>
      <w:r w:rsidR="002647AA" w:rsidRPr="002647AA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рядка проведения лицензионного контроля </w:t>
      </w:r>
      <w:r w:rsidR="00E349A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по </w:t>
      </w:r>
      <w:r w:rsidR="00E349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соблюдению</w:t>
      </w:r>
      <w:r w:rsidR="002647AA" w:rsidRPr="0026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лицензионных требований </w:t>
      </w:r>
      <w:r w:rsidR="00316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2647AA" w:rsidRPr="00264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медицинской и фармацевтической деятельностей </w:t>
      </w:r>
      <w:r w:rsidR="00692F88">
        <w:rPr>
          <w:rFonts w:ascii="Times New Roman" w:eastAsia="Calibri" w:hAnsi="Times New Roman" w:cs="Times New Roman"/>
          <w:bCs/>
          <w:sz w:val="28"/>
          <w:szCs w:val="28"/>
        </w:rPr>
        <w:t>в реализацию статей 15, 28</w:t>
      </w:r>
      <w:r w:rsidR="00900AB3" w:rsidRPr="007E4D2A">
        <w:rPr>
          <w:rFonts w:ascii="Times New Roman" w:eastAsia="Calibri" w:hAnsi="Times New Roman" w:cs="Times New Roman"/>
          <w:bCs/>
          <w:sz w:val="28"/>
          <w:szCs w:val="28"/>
        </w:rPr>
        <w:t xml:space="preserve"> Закона Кыргызской Республики</w:t>
      </w:r>
      <w:r w:rsidR="00C772D9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</w:t>
      </w:r>
      <w:r w:rsidR="00900AB3" w:rsidRPr="007E4D2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276A2" w:rsidRPr="007E4D2A">
        <w:rPr>
          <w:rFonts w:ascii="Times New Roman" w:eastAsia="Calibri" w:hAnsi="Times New Roman" w:cs="Times New Roman"/>
          <w:sz w:val="28"/>
          <w:szCs w:val="28"/>
        </w:rPr>
        <w:t>«</w:t>
      </w:r>
      <w:hyperlink r:id="rId6" w:history="1">
        <w:r w:rsidR="00D276A2" w:rsidRPr="007E4D2A">
          <w:rPr>
            <w:rFonts w:ascii="Times New Roman" w:eastAsia="Calibri" w:hAnsi="Times New Roman" w:cs="Times New Roman"/>
            <w:bCs/>
            <w:sz w:val="28"/>
            <w:szCs w:val="28"/>
          </w:rPr>
          <w:t>О лицензионно-разрешительной</w:t>
        </w:r>
      </w:hyperlink>
      <w:r w:rsidR="00D276A2" w:rsidRPr="007E4D2A">
        <w:rPr>
          <w:rFonts w:ascii="Times New Roman" w:eastAsia="Calibri" w:hAnsi="Times New Roman" w:cs="Times New Roman"/>
          <w:sz w:val="28"/>
          <w:szCs w:val="28"/>
        </w:rPr>
        <w:t xml:space="preserve"> системе в Кыргызской Республике»</w:t>
      </w:r>
      <w:r w:rsidR="00900AB3" w:rsidRPr="007E4D2A">
        <w:rPr>
          <w:rFonts w:ascii="Times New Roman" w:eastAsia="Calibri" w:hAnsi="Times New Roman" w:cs="Times New Roman"/>
          <w:sz w:val="28"/>
          <w:szCs w:val="28"/>
        </w:rPr>
        <w:t>, ст</w:t>
      </w:r>
      <w:r w:rsidR="00AD14DD" w:rsidRPr="007E4D2A">
        <w:rPr>
          <w:rFonts w:ascii="Times New Roman" w:eastAsia="Calibri" w:hAnsi="Times New Roman" w:cs="Times New Roman"/>
          <w:sz w:val="28"/>
          <w:szCs w:val="28"/>
        </w:rPr>
        <w:t xml:space="preserve">атьи </w:t>
      </w:r>
      <w:r w:rsidR="00900AB3" w:rsidRPr="007E4D2A">
        <w:rPr>
          <w:rFonts w:ascii="Times New Roman" w:eastAsia="Calibri" w:hAnsi="Times New Roman" w:cs="Times New Roman"/>
          <w:sz w:val="28"/>
          <w:szCs w:val="28"/>
        </w:rPr>
        <w:t>23 Закона Кыргызской Республики «Об обращении лекарственных средств»</w:t>
      </w:r>
      <w:r w:rsidR="00D110B1" w:rsidRPr="007E4D2A">
        <w:rPr>
          <w:rFonts w:ascii="Times New Roman" w:eastAsia="Calibri" w:hAnsi="Times New Roman" w:cs="Times New Roman"/>
          <w:sz w:val="28"/>
          <w:szCs w:val="28"/>
        </w:rPr>
        <w:t>,</w:t>
      </w:r>
      <w:r w:rsidR="00AD14DD" w:rsidRPr="007E4D2A">
        <w:rPr>
          <w:rFonts w:ascii="Times New Roman" w:eastAsia="Calibri" w:hAnsi="Times New Roman" w:cs="Times New Roman"/>
          <w:sz w:val="28"/>
          <w:szCs w:val="28"/>
        </w:rPr>
        <w:t xml:space="preserve"> стат</w:t>
      </w:r>
      <w:r w:rsidR="0030422F" w:rsidRPr="007E4D2A">
        <w:rPr>
          <w:rFonts w:ascii="Times New Roman" w:eastAsia="Calibri" w:hAnsi="Times New Roman" w:cs="Times New Roman"/>
          <w:sz w:val="28"/>
          <w:szCs w:val="28"/>
        </w:rPr>
        <w:t>ь</w:t>
      </w:r>
      <w:r w:rsidR="00AD14DD" w:rsidRPr="007E4D2A">
        <w:rPr>
          <w:rFonts w:ascii="Times New Roman" w:eastAsia="Calibri" w:hAnsi="Times New Roman" w:cs="Times New Roman"/>
          <w:sz w:val="28"/>
          <w:szCs w:val="28"/>
        </w:rPr>
        <w:t>и 22 Закона Кыргызской Республики «Об обращении медицинских изделий»</w:t>
      </w:r>
      <w:r w:rsidR="00692F8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4D2A" w:rsidRPr="007E4D2A" w:rsidRDefault="007E4D2A" w:rsidP="00724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F3C59" w:rsidRPr="007E4D2A" w:rsidRDefault="003F3C59" w:rsidP="007247C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D2A">
        <w:rPr>
          <w:rFonts w:ascii="Times New Roman" w:hAnsi="Times New Roman" w:cs="Times New Roman"/>
          <w:sz w:val="28"/>
          <w:szCs w:val="28"/>
        </w:rPr>
        <w:t>2.</w:t>
      </w:r>
      <w:r w:rsidRPr="007E4D2A">
        <w:rPr>
          <w:rFonts w:ascii="Times New Roman" w:hAnsi="Times New Roman" w:cs="Times New Roman"/>
          <w:b/>
          <w:iCs/>
          <w:spacing w:val="-10"/>
          <w:sz w:val="28"/>
          <w:szCs w:val="28"/>
        </w:rPr>
        <w:t xml:space="preserve"> Описательная часть </w:t>
      </w:r>
    </w:p>
    <w:p w:rsidR="00393207" w:rsidRDefault="00AE05EF" w:rsidP="003424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D2A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Представленный проект </w:t>
      </w:r>
      <w:r w:rsidR="00FD7849" w:rsidRPr="007E4D2A">
        <w:rPr>
          <w:rFonts w:ascii="Times New Roman" w:eastAsia="Calibri" w:hAnsi="Times New Roman" w:cs="Times New Roman"/>
          <w:sz w:val="28"/>
          <w:szCs w:val="28"/>
          <w:lang w:bidi="en-US"/>
        </w:rPr>
        <w:t>постано</w:t>
      </w:r>
      <w:r w:rsidR="00AA48A1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вления Правительства Кыргызской </w:t>
      </w:r>
      <w:r w:rsidR="00FD7849" w:rsidRPr="007E4D2A">
        <w:rPr>
          <w:rFonts w:ascii="Times New Roman" w:eastAsia="Calibri" w:hAnsi="Times New Roman" w:cs="Times New Roman"/>
          <w:sz w:val="28"/>
          <w:szCs w:val="28"/>
          <w:lang w:bidi="en-US"/>
        </w:rPr>
        <w:t>Республики «</w:t>
      </w:r>
      <w:r w:rsidR="0041707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Об утверждении </w:t>
      </w:r>
      <w:r w:rsidR="00AA48A1">
        <w:rPr>
          <w:rFonts w:ascii="Times New Roman" w:eastAsia="Calibri" w:hAnsi="Times New Roman" w:cs="Times New Roman"/>
          <w:sz w:val="28"/>
          <w:szCs w:val="28"/>
          <w:lang w:bidi="en-US"/>
        </w:rPr>
        <w:t>По</w:t>
      </w:r>
      <w:r w:rsidR="0041707B">
        <w:rPr>
          <w:rFonts w:ascii="Times New Roman" w:eastAsia="Calibri" w:hAnsi="Times New Roman" w:cs="Times New Roman"/>
          <w:sz w:val="28"/>
          <w:szCs w:val="28"/>
          <w:lang w:bidi="en-US"/>
        </w:rPr>
        <w:t>рядка</w:t>
      </w:r>
      <w:r w:rsidR="0041707B" w:rsidRPr="002647AA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проведения лицензионного контроля </w:t>
      </w:r>
      <w:r w:rsidR="0041707B" w:rsidRPr="002647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соблюдению лицензионных требований к организации медицинской и фармацевтической деятельностей</w:t>
      </w:r>
      <w:r w:rsidR="0041707B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</w:t>
      </w:r>
      <w:r w:rsidR="00FD7849" w:rsidRPr="007E4D2A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лее – проект) </w:t>
      </w:r>
      <w:r w:rsidR="00BB0EE5" w:rsidRPr="007E4D2A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устанавливает </w:t>
      </w:r>
      <w:r w:rsidR="0041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 проведения уполномоченным государственным органом Кыргызской Республики в области здравоохранения лицензионной проверки </w:t>
      </w:r>
      <w:r w:rsidR="00C250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41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</w:t>
      </w:r>
      <w:r w:rsidR="0041707B" w:rsidRPr="00CC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ектами </w:t>
      </w:r>
      <w:r w:rsidR="0041707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и фармацевтической деятельностей (далее – лицензиаты) лицензионных требований, предъявляемых к организации</w:t>
      </w:r>
      <w:r w:rsidR="0041707B" w:rsidRPr="008C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медицинской и фармацевтической деятельностей </w:t>
      </w:r>
      <w:r w:rsidR="00AA4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170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в сфере лицензионно-разрешительной деятельности, а также процедуры проведения лицензионной проверки уполномоченным государственным органом Кыргызской Республики в области здравоохранения (далее – лицензиар) устранения субъектами медицинской и</w:t>
      </w:r>
      <w:r w:rsidR="00AA4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фармацевтической деятельностей</w:t>
      </w:r>
      <w:r w:rsidR="0041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</w:t>
      </w:r>
      <w:r w:rsidR="00AA4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выявленных </w:t>
      </w:r>
      <w:r w:rsidR="0041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предыдущих проверок. </w:t>
      </w:r>
    </w:p>
    <w:p w:rsidR="00ED6E6A" w:rsidRDefault="00442B71" w:rsidP="00F42B85">
      <w:pPr>
        <w:pStyle w:val="ad"/>
        <w:widowControl/>
        <w:spacing w:line="240" w:lineRule="auto"/>
        <w:ind w:right="-2"/>
        <w:rPr>
          <w:lang w:eastAsia="ru-RU"/>
        </w:rPr>
      </w:pPr>
      <w:r>
        <w:t xml:space="preserve">Также целью настоящего проекта является </w:t>
      </w:r>
      <w:r w:rsidR="00182251">
        <w:t xml:space="preserve">регламентация системы </w:t>
      </w:r>
      <w:r w:rsidR="00321725">
        <w:t xml:space="preserve">лицензионного </w:t>
      </w:r>
      <w:r w:rsidR="00182251">
        <w:t>контроля</w:t>
      </w:r>
      <w:r w:rsidR="00321725">
        <w:t xml:space="preserve"> по с</w:t>
      </w:r>
      <w:r w:rsidR="00182251">
        <w:t>облю</w:t>
      </w:r>
      <w:r w:rsidR="00321725">
        <w:t>дению</w:t>
      </w:r>
      <w:r w:rsidR="00182251">
        <w:t xml:space="preserve"> субъектами фармаце</w:t>
      </w:r>
      <w:r w:rsidR="00B57C89">
        <w:t>в</w:t>
      </w:r>
      <w:r w:rsidR="00182251">
        <w:t>тической деятельности</w:t>
      </w:r>
      <w:r w:rsidR="00B57C89" w:rsidRPr="00B57C89">
        <w:t xml:space="preserve"> </w:t>
      </w:r>
      <w:r w:rsidR="00B57C89">
        <w:t>лицензионных требований, которые являются составной частью</w:t>
      </w:r>
      <w:r w:rsidR="00850A90">
        <w:t xml:space="preserve"> системы котн</w:t>
      </w:r>
      <w:r w:rsidR="001055F4">
        <w:t xml:space="preserve"> </w:t>
      </w:r>
      <w:r w:rsidR="00941555">
        <w:rPr>
          <w:lang w:eastAsia="ru-RU"/>
        </w:rPr>
        <w:t>Правил надлежащей дистрибью</w:t>
      </w:r>
      <w:r w:rsidR="00B57C89">
        <w:rPr>
          <w:lang w:eastAsia="ru-RU"/>
        </w:rPr>
        <w:t xml:space="preserve">терской практики </w:t>
      </w:r>
      <w:r w:rsidR="00941555">
        <w:rPr>
          <w:lang w:eastAsia="ru-RU"/>
        </w:rPr>
        <w:t xml:space="preserve">Евразийского экономического союза, утвержденных Решением Совета Евразийской экономической комиссии от 3 ноября 2016 года №80 и Правил надлежащей производственной практики Евразийского </w:t>
      </w:r>
      <w:r w:rsidR="00941555">
        <w:rPr>
          <w:lang w:eastAsia="ru-RU"/>
        </w:rPr>
        <w:lastRenderedPageBreak/>
        <w:t>экономического союза, утвержденных Решением Совета Евразийской экономической комиссии от 3 ноября 2016 года №77</w:t>
      </w:r>
      <w:r w:rsidR="00B36789">
        <w:rPr>
          <w:lang w:eastAsia="ru-RU"/>
        </w:rPr>
        <w:t xml:space="preserve"> (далее – Правила)</w:t>
      </w:r>
      <w:r w:rsidR="00B57C89">
        <w:rPr>
          <w:lang w:eastAsia="ru-RU"/>
        </w:rPr>
        <w:t xml:space="preserve">. </w:t>
      </w:r>
      <w:r w:rsidR="00B36789">
        <w:rPr>
          <w:lang w:eastAsia="ru-RU"/>
        </w:rPr>
        <w:t xml:space="preserve"> </w:t>
      </w:r>
      <w:r w:rsidR="00B57C89">
        <w:rPr>
          <w:lang w:eastAsia="ru-RU"/>
        </w:rPr>
        <w:t>Так</w:t>
      </w:r>
      <w:r w:rsidR="00B36789">
        <w:rPr>
          <w:lang w:eastAsia="ru-RU"/>
        </w:rPr>
        <w:t>, вышеуказанные</w:t>
      </w:r>
      <w:r w:rsidR="00B57C89">
        <w:rPr>
          <w:lang w:eastAsia="ru-RU"/>
        </w:rPr>
        <w:t xml:space="preserve"> Правила</w:t>
      </w:r>
      <w:r w:rsidR="00B36789">
        <w:rPr>
          <w:lang w:eastAsia="ru-RU"/>
        </w:rPr>
        <w:t xml:space="preserve"> содержат </w:t>
      </w:r>
      <w:r w:rsidR="00ED6E6A">
        <w:rPr>
          <w:lang w:eastAsia="ru-RU"/>
        </w:rPr>
        <w:t>тре</w:t>
      </w:r>
      <w:r w:rsidR="00B36789">
        <w:rPr>
          <w:lang w:eastAsia="ru-RU"/>
        </w:rPr>
        <w:t>бования</w:t>
      </w:r>
      <w:r w:rsidR="00941555">
        <w:rPr>
          <w:lang w:eastAsia="ru-RU"/>
        </w:rPr>
        <w:t xml:space="preserve"> к</w:t>
      </w:r>
      <w:r w:rsidR="00ED6E6A">
        <w:rPr>
          <w:lang w:eastAsia="ru-RU"/>
        </w:rPr>
        <w:t xml:space="preserve"> персоналу, материально-технической базе субъектов фармацевтической деятельности, </w:t>
      </w:r>
      <w:r w:rsidR="00321725">
        <w:rPr>
          <w:lang w:eastAsia="ru-RU"/>
        </w:rPr>
        <w:t xml:space="preserve">определение и </w:t>
      </w:r>
      <w:r w:rsidR="00ED6E6A">
        <w:rPr>
          <w:lang w:eastAsia="ru-RU"/>
        </w:rPr>
        <w:t xml:space="preserve">регулирование которых отнесено к компетенции государств-участниц ЕАЭС. </w:t>
      </w:r>
    </w:p>
    <w:p w:rsidR="00E349AC" w:rsidRDefault="00067241" w:rsidP="00C772D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3B2B">
        <w:rPr>
          <w:rFonts w:ascii="Times New Roman" w:hAnsi="Times New Roman" w:cs="Times New Roman"/>
          <w:sz w:val="28"/>
          <w:szCs w:val="28"/>
          <w:lang w:eastAsia="ru-RU"/>
        </w:rPr>
        <w:t xml:space="preserve">Проектом регламентируются процедуры </w:t>
      </w:r>
      <w:r w:rsidR="00933B2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933B2B" w:rsidRPr="00933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рганизация лицензионного контроля, права и обязанности лицензиара и лицензиатов</w:t>
      </w:r>
      <w:r w:rsidR="00933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33B2B">
        <w:rPr>
          <w:rFonts w:ascii="Times New Roman" w:hAnsi="Times New Roman" w:cs="Times New Roman"/>
          <w:sz w:val="28"/>
          <w:szCs w:val="28"/>
          <w:lang w:eastAsia="ru-RU"/>
        </w:rPr>
        <w:t>проведения лицензионного контроля по соблюдению лицензиатами лицензионных требований, исчерпываю</w:t>
      </w:r>
      <w:r w:rsidR="00933B2B" w:rsidRPr="00933B2B">
        <w:rPr>
          <w:rFonts w:ascii="Times New Roman" w:hAnsi="Times New Roman" w:cs="Times New Roman"/>
          <w:sz w:val="28"/>
          <w:szCs w:val="28"/>
          <w:lang w:eastAsia="ru-RU"/>
        </w:rPr>
        <w:t>щий перечень которых определяется Правительством Кыргызской Республики</w:t>
      </w:r>
      <w:r w:rsidR="00B36789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вопросы соблюдения прав лицензиатов и порядок обжалования ими </w:t>
      </w:r>
      <w:r w:rsidR="00C772D9">
        <w:rPr>
          <w:rFonts w:ascii="Times New Roman" w:hAnsi="Times New Roman" w:cs="Times New Roman"/>
          <w:sz w:val="28"/>
          <w:szCs w:val="28"/>
          <w:lang w:eastAsia="ru-RU"/>
        </w:rPr>
        <w:t xml:space="preserve">действий (бездействий) лицензиара. </w:t>
      </w:r>
      <w:r w:rsidR="003217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E4D2A" w:rsidRDefault="00321725" w:rsidP="00C772D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Кроме того, </w:t>
      </w:r>
      <w:r w:rsidR="00656B6A">
        <w:rPr>
          <w:rFonts w:ascii="Times New Roman" w:hAnsi="Times New Roman" w:cs="Times New Roman"/>
          <w:sz w:val="28"/>
          <w:szCs w:val="28"/>
          <w:lang w:eastAsia="ru-RU"/>
        </w:rPr>
        <w:t xml:space="preserve">проектом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предусматривается закрепить полномочия лицензиара в </w:t>
      </w:r>
      <w:r w:rsidR="00F418B4">
        <w:rPr>
          <w:rFonts w:ascii="Times New Roman" w:hAnsi="Times New Roman" w:cs="Times New Roman"/>
          <w:sz w:val="28"/>
          <w:szCs w:val="28"/>
          <w:lang w:eastAsia="ru-RU"/>
        </w:rPr>
        <w:t>нормативном правовом акте, регулирующим права и обязанн</w:t>
      </w:r>
      <w:r w:rsidR="00F42EC9">
        <w:rPr>
          <w:rFonts w:ascii="Times New Roman" w:hAnsi="Times New Roman" w:cs="Times New Roman"/>
          <w:sz w:val="28"/>
          <w:szCs w:val="28"/>
          <w:lang w:eastAsia="ru-RU"/>
        </w:rPr>
        <w:t xml:space="preserve">ости лицензиара в части проведения лицензионного контроля, </w:t>
      </w:r>
      <w:r w:rsidR="00F418B4">
        <w:rPr>
          <w:rFonts w:ascii="Times New Roman" w:hAnsi="Times New Roman" w:cs="Times New Roman"/>
          <w:sz w:val="28"/>
          <w:szCs w:val="28"/>
          <w:lang w:eastAsia="ru-RU"/>
        </w:rPr>
        <w:t xml:space="preserve">применения мер воздействия и наложения штрафов за нарушение лицензионных требований. </w:t>
      </w:r>
      <w:r w:rsidR="00F42EC9">
        <w:rPr>
          <w:rFonts w:ascii="Times New Roman" w:hAnsi="Times New Roman" w:cs="Times New Roman"/>
          <w:sz w:val="28"/>
          <w:szCs w:val="28"/>
          <w:lang w:eastAsia="ru-RU"/>
        </w:rPr>
        <w:t xml:space="preserve"> Так, предлагается внести соответствующие изменения в Положение о Министерстве здравоохранения Кыргызской Респуб</w:t>
      </w:r>
      <w:r w:rsidR="009468E0">
        <w:rPr>
          <w:rFonts w:ascii="Times New Roman" w:hAnsi="Times New Roman" w:cs="Times New Roman"/>
          <w:sz w:val="28"/>
          <w:szCs w:val="28"/>
          <w:lang w:eastAsia="ru-RU"/>
        </w:rPr>
        <w:t>лики, утвержденное</w:t>
      </w:r>
      <w:r w:rsidR="00F42EC9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постановлением Правительства Кыргызской Республики </w:t>
      </w:r>
      <w:r w:rsidR="00BB7071">
        <w:rPr>
          <w:rFonts w:ascii="Times New Roman" w:hAnsi="Times New Roman" w:cs="Times New Roman"/>
          <w:sz w:val="28"/>
          <w:szCs w:val="28"/>
          <w:lang w:eastAsia="ru-RU"/>
        </w:rPr>
        <w:t xml:space="preserve"> 20 февраля 2012 года №118 в пункты 6 и 7. </w:t>
      </w:r>
    </w:p>
    <w:p w:rsidR="00C772D9" w:rsidRPr="00C772D9" w:rsidRDefault="00C772D9" w:rsidP="00C772D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3C59" w:rsidRPr="007E4D2A" w:rsidRDefault="003F3C59" w:rsidP="007247C0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D2A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F3C59" w:rsidRDefault="003F3C59" w:rsidP="00724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D2A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</w:t>
      </w:r>
      <w:r w:rsidRPr="007E4D2A">
        <w:rPr>
          <w:rFonts w:ascii="Times New Roman" w:eastAsia="Times New Roman" w:hAnsi="Times New Roman" w:cs="Times New Roman"/>
          <w:sz w:val="28"/>
          <w:szCs w:val="28"/>
        </w:rPr>
        <w:t>не повлечет за собой негативных социальных, экономических, правовых, правозащитных, гендерных, экологических и коррупционных последствий.</w:t>
      </w:r>
    </w:p>
    <w:p w:rsidR="007E4D2A" w:rsidRPr="007E4D2A" w:rsidRDefault="007E4D2A" w:rsidP="00724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18B2" w:rsidRPr="007E4D2A" w:rsidRDefault="003F3C59" w:rsidP="007247C0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7E4D2A">
        <w:rPr>
          <w:rFonts w:ascii="Times New Roman" w:hAnsi="Times New Roman" w:cs="Times New Roman"/>
          <w:b/>
          <w:sz w:val="28"/>
          <w:szCs w:val="28"/>
        </w:rPr>
        <w:t>4.</w:t>
      </w:r>
      <w:r w:rsidRPr="007E4D2A">
        <w:rPr>
          <w:rFonts w:ascii="Times New Roman" w:hAnsi="Times New Roman" w:cs="Times New Roman"/>
          <w:sz w:val="28"/>
          <w:szCs w:val="28"/>
        </w:rPr>
        <w:t xml:space="preserve"> </w:t>
      </w:r>
      <w:r w:rsidRPr="007E4D2A">
        <w:rPr>
          <w:rFonts w:ascii="Times New Roman" w:hAnsi="Times New Roman" w:cs="Times New Roman"/>
          <w:b/>
          <w:spacing w:val="-10"/>
          <w:sz w:val="28"/>
          <w:szCs w:val="28"/>
        </w:rPr>
        <w:t>Информация о результатах общественного обсуждения</w:t>
      </w:r>
    </w:p>
    <w:p w:rsidR="001F71F4" w:rsidRPr="00D07D40" w:rsidRDefault="00592BFC" w:rsidP="00724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D2A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общественного обсуждения в соответствии с требованиями статьи 22 Закона «О нормативных правовых актах Кыргызской Республики» данный проект размещен на официальном сайте Правительства Кыргызской Республики: </w:t>
      </w:r>
      <w:hyperlink r:id="rId7" w:history="1">
        <w:r w:rsidRPr="007E4D2A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7E4D2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7E4D2A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Pr="007E4D2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7E4D2A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kg</w:t>
        </w:r>
      </w:hyperlink>
      <w:r w:rsidRPr="007E4D2A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1F71F4" w:rsidRPr="007E4D2A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7E4D2A">
        <w:rPr>
          <w:rFonts w:ascii="Times New Roman" w:eastAsia="Times New Roman" w:hAnsi="Times New Roman" w:cs="Times New Roman"/>
          <w:sz w:val="28"/>
          <w:szCs w:val="28"/>
        </w:rPr>
        <w:t xml:space="preserve"> процедуры общественного обсуждения. </w:t>
      </w:r>
    </w:p>
    <w:p w:rsidR="00C250C8" w:rsidRDefault="00C250C8" w:rsidP="0072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2BFC" w:rsidRPr="007E4D2A" w:rsidRDefault="00A05CDB" w:rsidP="0072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D2A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592BFC" w:rsidRPr="007E4D2A">
        <w:rPr>
          <w:rFonts w:ascii="Times New Roman" w:eastAsia="Calibri" w:hAnsi="Times New Roman" w:cs="Times New Roman"/>
          <w:b/>
          <w:sz w:val="28"/>
          <w:szCs w:val="28"/>
        </w:rPr>
        <w:t>Анализ соотве</w:t>
      </w:r>
      <w:r w:rsidRPr="007E4D2A">
        <w:rPr>
          <w:rFonts w:ascii="Times New Roman" w:eastAsia="Calibri" w:hAnsi="Times New Roman" w:cs="Times New Roman"/>
          <w:b/>
          <w:sz w:val="28"/>
          <w:szCs w:val="28"/>
        </w:rPr>
        <w:t>тствия проекта законодательству</w:t>
      </w:r>
    </w:p>
    <w:p w:rsidR="00A05CDB" w:rsidRPr="007E4D2A" w:rsidRDefault="00A05CDB" w:rsidP="0072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71F4" w:rsidRPr="00656B6A" w:rsidRDefault="00592BFC" w:rsidP="0072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D2A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7E4D2A">
        <w:rPr>
          <w:rFonts w:ascii="Times New Roman" w:eastAsia="Calibri" w:hAnsi="Times New Roman" w:cs="Times New Roman"/>
          <w:sz w:val="28"/>
          <w:szCs w:val="28"/>
        </w:rPr>
        <w:lastRenderedPageBreak/>
        <w:t>международным договорам, участницей которых является Кыргызская Республика.</w:t>
      </w:r>
    </w:p>
    <w:p w:rsidR="00592BFC" w:rsidRDefault="00A05CDB" w:rsidP="0072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D2A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592BFC" w:rsidRPr="007E4D2A">
        <w:rPr>
          <w:rFonts w:ascii="Times New Roman" w:eastAsia="Calibri" w:hAnsi="Times New Roman" w:cs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7E4D2A" w:rsidRPr="007E4D2A" w:rsidRDefault="007E4D2A" w:rsidP="0072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47C0" w:rsidRDefault="00592BFC" w:rsidP="00AA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D2A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дополнительных финансовых затрат из государственного бюджета не потребует.</w:t>
      </w:r>
    </w:p>
    <w:p w:rsidR="00C26A65" w:rsidRPr="00AA7626" w:rsidRDefault="00C26A65" w:rsidP="00AA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5CDB" w:rsidRPr="007E4D2A" w:rsidRDefault="007E4D2A" w:rsidP="0072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D2A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="00A05CDB" w:rsidRPr="007E4D2A">
        <w:rPr>
          <w:rFonts w:ascii="Times New Roman" w:eastAsia="Calibri" w:hAnsi="Times New Roman" w:cs="Times New Roman"/>
          <w:b/>
          <w:sz w:val="28"/>
          <w:szCs w:val="28"/>
        </w:rPr>
        <w:t xml:space="preserve"> Информация об анализе регулятивного воздействия</w:t>
      </w:r>
    </w:p>
    <w:p w:rsidR="00A05CDB" w:rsidRPr="007E4D2A" w:rsidRDefault="00A05CDB" w:rsidP="0072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5CDB" w:rsidRPr="007E4D2A" w:rsidRDefault="00A05CDB" w:rsidP="007247C0">
      <w:pPr>
        <w:pStyle w:val="a5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4D2A">
        <w:rPr>
          <w:rFonts w:ascii="Times New Roman" w:hAnsi="Times New Roman"/>
          <w:sz w:val="28"/>
          <w:szCs w:val="28"/>
          <w:lang w:val="ru-RU"/>
        </w:rPr>
        <w:t>Проведенный анализ регулятивного воздействия соответствует Методике АРВ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№559.</w:t>
      </w:r>
    </w:p>
    <w:p w:rsidR="009A1ACA" w:rsidRDefault="009A1ACA" w:rsidP="007247C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47C0" w:rsidRPr="007E4D2A" w:rsidRDefault="007247C0" w:rsidP="007247C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2BFC" w:rsidRPr="007E4D2A" w:rsidRDefault="00D2297D" w:rsidP="007247C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E4D2A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                              </w:t>
      </w:r>
      <w:bookmarkStart w:id="0" w:name="_GoBack"/>
      <w:bookmarkEnd w:id="0"/>
      <w:r w:rsidRPr="007E4D2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К.С.</w:t>
      </w:r>
      <w:r w:rsidR="00592BFC" w:rsidRPr="007E4D2A">
        <w:rPr>
          <w:rFonts w:ascii="Times New Roman" w:eastAsia="Calibri" w:hAnsi="Times New Roman" w:cs="Times New Roman"/>
          <w:b/>
          <w:sz w:val="28"/>
          <w:szCs w:val="28"/>
        </w:rPr>
        <w:t>Чолпонбаев</w:t>
      </w:r>
    </w:p>
    <w:p w:rsidR="00592BFC" w:rsidRPr="007E4D2A" w:rsidRDefault="00592BFC" w:rsidP="007247C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2BFC" w:rsidRPr="007E4D2A" w:rsidRDefault="00592BFC" w:rsidP="007247C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11F7" w:rsidRPr="007E4D2A" w:rsidRDefault="00BF11F7" w:rsidP="007247C0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sectPr w:rsidR="00BF11F7" w:rsidRPr="007E4D2A" w:rsidSect="002764A7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980" w:rsidRDefault="00782980" w:rsidP="00D2297D">
      <w:pPr>
        <w:spacing w:after="0" w:line="240" w:lineRule="auto"/>
      </w:pPr>
      <w:r>
        <w:separator/>
      </w:r>
    </w:p>
  </w:endnote>
  <w:endnote w:type="continuationSeparator" w:id="1">
    <w:p w:rsidR="00782980" w:rsidRDefault="00782980" w:rsidP="00D2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4A7" w:rsidRDefault="002764A7">
    <w:pPr>
      <w:pStyle w:val="aa"/>
      <w:rPr>
        <w:rFonts w:ascii="Times New Roman" w:hAnsi="Times New Roman"/>
        <w:szCs w:val="24"/>
      </w:rPr>
    </w:pPr>
    <w:r w:rsidRPr="007211BC">
      <w:rPr>
        <w:rFonts w:ascii="Times New Roman" w:hAnsi="Times New Roman"/>
        <w:szCs w:val="24"/>
      </w:rPr>
      <w:t xml:space="preserve">Министр здравоохранения </w:t>
    </w:r>
    <w:r>
      <w:rPr>
        <w:rFonts w:ascii="Times New Roman" w:hAnsi="Times New Roman"/>
        <w:szCs w:val="24"/>
      </w:rPr>
      <w:t>КР                                                          ___________ К</w:t>
    </w:r>
    <w:r w:rsidRPr="007211BC">
      <w:rPr>
        <w:rFonts w:ascii="Times New Roman" w:hAnsi="Times New Roman"/>
        <w:szCs w:val="24"/>
      </w:rPr>
      <w:t>. Чолпонбаев</w:t>
    </w:r>
    <w:r>
      <w:rPr>
        <w:rFonts w:ascii="Times New Roman" w:hAnsi="Times New Roman"/>
        <w:szCs w:val="24"/>
      </w:rPr>
      <w:t xml:space="preserve"> </w:t>
    </w:r>
  </w:p>
  <w:p w:rsidR="00D2297D" w:rsidRDefault="002764A7">
    <w:pPr>
      <w:pStyle w:val="aa"/>
    </w:pPr>
    <w:r>
      <w:rPr>
        <w:rFonts w:ascii="Times New Roman" w:hAnsi="Times New Roman"/>
        <w:sz w:val="24"/>
        <w:szCs w:val="24"/>
        <w:lang w:val="ky-KG"/>
      </w:rPr>
      <w:t>зав</w:t>
    </w:r>
    <w:r w:rsidRPr="005E0935">
      <w:rPr>
        <w:rFonts w:ascii="Times New Roman" w:hAnsi="Times New Roman"/>
        <w:sz w:val="24"/>
        <w:szCs w:val="24"/>
        <w:lang w:val="ky-KG"/>
      </w:rPr>
      <w:t xml:space="preserve"> юридическим отделом МЗ КР                </w:t>
    </w:r>
    <w:r>
      <w:rPr>
        <w:rFonts w:ascii="Times New Roman" w:hAnsi="Times New Roman"/>
        <w:sz w:val="24"/>
        <w:szCs w:val="24"/>
        <w:lang w:val="ky-KG"/>
      </w:rPr>
      <w:t xml:space="preserve">                           ___________А. Жумакеев   </w:t>
    </w:r>
    <w:r w:rsidR="001D02FC">
      <w:ptab w:relativeTo="margin" w:alignment="center" w:leader="none"/>
    </w:r>
    <w:r>
      <w:t xml:space="preserve"> </w:t>
    </w:r>
    <w:r w:rsidR="001D02FC">
      <w:ptab w:relativeTo="margin" w:alignment="right" w:leader="none"/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980" w:rsidRDefault="00782980" w:rsidP="00D2297D">
      <w:pPr>
        <w:spacing w:after="0" w:line="240" w:lineRule="auto"/>
      </w:pPr>
      <w:r>
        <w:separator/>
      </w:r>
    </w:p>
  </w:footnote>
  <w:footnote w:type="continuationSeparator" w:id="1">
    <w:p w:rsidR="00782980" w:rsidRDefault="00782980" w:rsidP="00D229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76A2"/>
    <w:rsid w:val="000041E6"/>
    <w:rsid w:val="00067241"/>
    <w:rsid w:val="000B168A"/>
    <w:rsid w:val="000D4004"/>
    <w:rsid w:val="000E3BDB"/>
    <w:rsid w:val="000E3CAC"/>
    <w:rsid w:val="000E5D2F"/>
    <w:rsid w:val="001055F4"/>
    <w:rsid w:val="00182251"/>
    <w:rsid w:val="00195E84"/>
    <w:rsid w:val="001D02FC"/>
    <w:rsid w:val="001F71F4"/>
    <w:rsid w:val="00230016"/>
    <w:rsid w:val="002575C9"/>
    <w:rsid w:val="002600BD"/>
    <w:rsid w:val="002608F5"/>
    <w:rsid w:val="002647AA"/>
    <w:rsid w:val="002764A7"/>
    <w:rsid w:val="002C7699"/>
    <w:rsid w:val="002D711D"/>
    <w:rsid w:val="002E73FF"/>
    <w:rsid w:val="002F389A"/>
    <w:rsid w:val="0030049A"/>
    <w:rsid w:val="0030422F"/>
    <w:rsid w:val="00316674"/>
    <w:rsid w:val="00321725"/>
    <w:rsid w:val="00342424"/>
    <w:rsid w:val="0035026D"/>
    <w:rsid w:val="00393207"/>
    <w:rsid w:val="00397864"/>
    <w:rsid w:val="003F3C59"/>
    <w:rsid w:val="0041707B"/>
    <w:rsid w:val="00421E15"/>
    <w:rsid w:val="00442B71"/>
    <w:rsid w:val="004438D1"/>
    <w:rsid w:val="00472F65"/>
    <w:rsid w:val="004A3CDF"/>
    <w:rsid w:val="004B1358"/>
    <w:rsid w:val="004E7048"/>
    <w:rsid w:val="0051042A"/>
    <w:rsid w:val="005317D0"/>
    <w:rsid w:val="00592BFC"/>
    <w:rsid w:val="00597CD0"/>
    <w:rsid w:val="005A70DC"/>
    <w:rsid w:val="005C3632"/>
    <w:rsid w:val="005D2F0A"/>
    <w:rsid w:val="005D5A8A"/>
    <w:rsid w:val="005E07EE"/>
    <w:rsid w:val="005E10E6"/>
    <w:rsid w:val="005F0C78"/>
    <w:rsid w:val="005F61B4"/>
    <w:rsid w:val="00601503"/>
    <w:rsid w:val="00636CB0"/>
    <w:rsid w:val="00651F8A"/>
    <w:rsid w:val="00656B6A"/>
    <w:rsid w:val="0068195B"/>
    <w:rsid w:val="00692F88"/>
    <w:rsid w:val="007018B2"/>
    <w:rsid w:val="00715422"/>
    <w:rsid w:val="007247C0"/>
    <w:rsid w:val="00727B27"/>
    <w:rsid w:val="00736B69"/>
    <w:rsid w:val="007434CA"/>
    <w:rsid w:val="007665B8"/>
    <w:rsid w:val="00772498"/>
    <w:rsid w:val="00782980"/>
    <w:rsid w:val="007C2646"/>
    <w:rsid w:val="007C799C"/>
    <w:rsid w:val="007E3AFA"/>
    <w:rsid w:val="007E4D2A"/>
    <w:rsid w:val="008114C8"/>
    <w:rsid w:val="00812A86"/>
    <w:rsid w:val="00835229"/>
    <w:rsid w:val="0084178D"/>
    <w:rsid w:val="00850A90"/>
    <w:rsid w:val="00854375"/>
    <w:rsid w:val="008B6E28"/>
    <w:rsid w:val="008F388B"/>
    <w:rsid w:val="00900AB3"/>
    <w:rsid w:val="0091621C"/>
    <w:rsid w:val="00933938"/>
    <w:rsid w:val="00933B2B"/>
    <w:rsid w:val="00941555"/>
    <w:rsid w:val="009468E0"/>
    <w:rsid w:val="0098466F"/>
    <w:rsid w:val="009A1ACA"/>
    <w:rsid w:val="009B363A"/>
    <w:rsid w:val="00A05CDB"/>
    <w:rsid w:val="00A84845"/>
    <w:rsid w:val="00A9781E"/>
    <w:rsid w:val="00AA48A1"/>
    <w:rsid w:val="00AA7626"/>
    <w:rsid w:val="00AB47B4"/>
    <w:rsid w:val="00AD14DD"/>
    <w:rsid w:val="00AD1F68"/>
    <w:rsid w:val="00AE05EF"/>
    <w:rsid w:val="00AE0A59"/>
    <w:rsid w:val="00B01AFF"/>
    <w:rsid w:val="00B0609C"/>
    <w:rsid w:val="00B32E17"/>
    <w:rsid w:val="00B36789"/>
    <w:rsid w:val="00B57C89"/>
    <w:rsid w:val="00BA64F0"/>
    <w:rsid w:val="00BB0EE5"/>
    <w:rsid w:val="00BB7071"/>
    <w:rsid w:val="00BC779D"/>
    <w:rsid w:val="00BF11F7"/>
    <w:rsid w:val="00C02808"/>
    <w:rsid w:val="00C04F79"/>
    <w:rsid w:val="00C056A0"/>
    <w:rsid w:val="00C06738"/>
    <w:rsid w:val="00C17DC3"/>
    <w:rsid w:val="00C24B8C"/>
    <w:rsid w:val="00C250C8"/>
    <w:rsid w:val="00C26A65"/>
    <w:rsid w:val="00C630F5"/>
    <w:rsid w:val="00C772D9"/>
    <w:rsid w:val="00CD0948"/>
    <w:rsid w:val="00CE229D"/>
    <w:rsid w:val="00D07D40"/>
    <w:rsid w:val="00D110B1"/>
    <w:rsid w:val="00D2297D"/>
    <w:rsid w:val="00D276A2"/>
    <w:rsid w:val="00D466C1"/>
    <w:rsid w:val="00E24EEB"/>
    <w:rsid w:val="00E33606"/>
    <w:rsid w:val="00E349AC"/>
    <w:rsid w:val="00E5501C"/>
    <w:rsid w:val="00ED6E6A"/>
    <w:rsid w:val="00F02816"/>
    <w:rsid w:val="00F418B4"/>
    <w:rsid w:val="00F42B85"/>
    <w:rsid w:val="00F42EC9"/>
    <w:rsid w:val="00F62044"/>
    <w:rsid w:val="00FD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32E17"/>
    <w:rPr>
      <w:color w:val="0000FF"/>
      <w:u w:val="single"/>
    </w:rPr>
  </w:style>
  <w:style w:type="character" w:customStyle="1" w:styleId="a4">
    <w:name w:val="Основной текст_"/>
    <w:link w:val="3"/>
    <w:rsid w:val="00B32E17"/>
    <w:rPr>
      <w:rFonts w:eastAsia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4"/>
    <w:rsid w:val="00B32E17"/>
    <w:pPr>
      <w:widowControl w:val="0"/>
      <w:shd w:val="clear" w:color="auto" w:fill="FFFFFF"/>
      <w:spacing w:before="60" w:after="0" w:line="182" w:lineRule="exact"/>
    </w:pPr>
    <w:rPr>
      <w:rFonts w:eastAsia="Times New Roman"/>
      <w:sz w:val="15"/>
      <w:szCs w:val="15"/>
    </w:rPr>
  </w:style>
  <w:style w:type="paragraph" w:styleId="a5">
    <w:name w:val="List Paragraph"/>
    <w:basedOn w:val="a"/>
    <w:uiPriority w:val="34"/>
    <w:qFormat/>
    <w:rsid w:val="00B32E17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E7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704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D2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97D"/>
  </w:style>
  <w:style w:type="paragraph" w:styleId="aa">
    <w:name w:val="footer"/>
    <w:basedOn w:val="a"/>
    <w:link w:val="ab"/>
    <w:uiPriority w:val="99"/>
    <w:unhideWhenUsed/>
    <w:rsid w:val="00D2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297D"/>
  </w:style>
  <w:style w:type="character" w:styleId="ac">
    <w:name w:val="Emphasis"/>
    <w:basedOn w:val="a0"/>
    <w:uiPriority w:val="20"/>
    <w:qFormat/>
    <w:rsid w:val="0084178D"/>
    <w:rPr>
      <w:i/>
      <w:iCs/>
    </w:rPr>
  </w:style>
  <w:style w:type="paragraph" w:styleId="ad">
    <w:name w:val="Body Text"/>
    <w:basedOn w:val="a"/>
    <w:link w:val="ae"/>
    <w:uiPriority w:val="1"/>
    <w:qFormat/>
    <w:rsid w:val="008114C8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8114C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ov.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l:30213599.0%2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Burul Arzykulova</dc:creator>
  <cp:lastModifiedBy>kg</cp:lastModifiedBy>
  <cp:revision>3</cp:revision>
  <cp:lastPrinted>2019-08-27T07:31:00Z</cp:lastPrinted>
  <dcterms:created xsi:type="dcterms:W3CDTF">2019-12-14T07:13:00Z</dcterms:created>
  <dcterms:modified xsi:type="dcterms:W3CDTF">2019-12-16T05:29:00Z</dcterms:modified>
</cp:coreProperties>
</file>